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27" w:rsidRPr="004C4535" w:rsidRDefault="00A231B5" w:rsidP="001D4125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4C4535">
        <w:rPr>
          <w:sz w:val="24"/>
          <w:szCs w:val="24"/>
        </w:rPr>
        <w:t xml:space="preserve">Pro začátek dáváš ze sebe </w:t>
      </w:r>
      <w:r w:rsidR="00607536">
        <w:rPr>
          <w:sz w:val="24"/>
          <w:szCs w:val="24"/>
        </w:rPr>
        <w:t>to</w:t>
      </w:r>
      <w:r w:rsidR="001D4125">
        <w:rPr>
          <w:sz w:val="24"/>
          <w:szCs w:val="24"/>
        </w:rPr>
        <w:t>, co máš. P</w:t>
      </w:r>
      <w:r w:rsidRPr="004C4535">
        <w:rPr>
          <w:sz w:val="24"/>
          <w:szCs w:val="24"/>
        </w:rPr>
        <w:t xml:space="preserve">ak, v průběhu života, dáváš </w:t>
      </w:r>
      <w:r w:rsidR="00BC4112" w:rsidRPr="004C4535">
        <w:rPr>
          <w:sz w:val="24"/>
          <w:szCs w:val="24"/>
        </w:rPr>
        <w:t xml:space="preserve">do díla </w:t>
      </w:r>
      <w:r w:rsidRPr="004C4535">
        <w:rPr>
          <w:sz w:val="24"/>
          <w:szCs w:val="24"/>
        </w:rPr>
        <w:t xml:space="preserve">to, co jsi. </w:t>
      </w:r>
      <w:r w:rsidR="001D4125">
        <w:rPr>
          <w:sz w:val="24"/>
          <w:szCs w:val="24"/>
        </w:rPr>
        <w:t xml:space="preserve"> A t</w:t>
      </w:r>
      <w:r w:rsidRPr="004C4535">
        <w:rPr>
          <w:sz w:val="24"/>
          <w:szCs w:val="24"/>
        </w:rPr>
        <w:t xml:space="preserve">o </w:t>
      </w:r>
      <w:r w:rsidR="009B32DB">
        <w:rPr>
          <w:sz w:val="24"/>
          <w:szCs w:val="24"/>
        </w:rPr>
        <w:t xml:space="preserve">dokonale </w:t>
      </w:r>
      <w:r w:rsidRPr="004C4535">
        <w:rPr>
          <w:sz w:val="24"/>
          <w:szCs w:val="24"/>
        </w:rPr>
        <w:t>platí pro dnešní výstavu. Jsme přímo v centru dění velké pozitivní energie dvou tit</w:t>
      </w:r>
      <w:r w:rsidR="009B32DB">
        <w:rPr>
          <w:sz w:val="24"/>
          <w:szCs w:val="24"/>
        </w:rPr>
        <w:t>á</w:t>
      </w:r>
      <w:r w:rsidRPr="004C4535">
        <w:rPr>
          <w:sz w:val="24"/>
          <w:szCs w:val="24"/>
        </w:rPr>
        <w:t>nů české a světové kultury.</w:t>
      </w:r>
      <w:r w:rsidR="00212207" w:rsidRPr="004C4535">
        <w:rPr>
          <w:sz w:val="24"/>
          <w:szCs w:val="24"/>
        </w:rPr>
        <w:t xml:space="preserve"> </w:t>
      </w:r>
      <w:r w:rsidR="00D2383E" w:rsidRPr="004C4535">
        <w:rPr>
          <w:sz w:val="24"/>
          <w:szCs w:val="24"/>
        </w:rPr>
        <w:t xml:space="preserve">Výtvarné dílo často přežije autora a umělec žije dál v jeho </w:t>
      </w:r>
      <w:r w:rsidR="00DA73E6" w:rsidRPr="004C4535">
        <w:rPr>
          <w:sz w:val="24"/>
          <w:szCs w:val="24"/>
        </w:rPr>
        <w:t>samotném díle.</w:t>
      </w:r>
      <w:r w:rsidR="00946F08">
        <w:rPr>
          <w:sz w:val="24"/>
          <w:szCs w:val="24"/>
        </w:rPr>
        <w:t xml:space="preserve"> </w:t>
      </w:r>
      <w:r w:rsidR="00D22E4D" w:rsidRPr="004C4535">
        <w:rPr>
          <w:sz w:val="24"/>
          <w:szCs w:val="24"/>
        </w:rPr>
        <w:t>S uměleckých artefaktů obou autorů m</w:t>
      </w:r>
      <w:r w:rsidR="009B32DB">
        <w:rPr>
          <w:sz w:val="24"/>
          <w:szCs w:val="24"/>
        </w:rPr>
        <w:t>á</w:t>
      </w:r>
      <w:r w:rsidR="00D22E4D" w:rsidRPr="004C4535">
        <w:rPr>
          <w:sz w:val="24"/>
          <w:szCs w:val="24"/>
        </w:rPr>
        <w:t>te pocit, že jsou vytvořeny samotn</w:t>
      </w:r>
      <w:r w:rsidR="009B32DB">
        <w:rPr>
          <w:sz w:val="24"/>
          <w:szCs w:val="24"/>
        </w:rPr>
        <w:t>ý</w:t>
      </w:r>
      <w:r w:rsidR="00D22E4D" w:rsidRPr="004C4535">
        <w:rPr>
          <w:sz w:val="24"/>
          <w:szCs w:val="24"/>
        </w:rPr>
        <w:t>m životem, osudem lidstva, autoři jen dodělali a podepsali. To mluví o neskutečn</w:t>
      </w:r>
      <w:r w:rsidR="009B32DB">
        <w:rPr>
          <w:sz w:val="24"/>
          <w:szCs w:val="24"/>
        </w:rPr>
        <w:t>é</w:t>
      </w:r>
      <w:r w:rsidR="00D22E4D" w:rsidRPr="004C4535">
        <w:rPr>
          <w:sz w:val="24"/>
          <w:szCs w:val="24"/>
        </w:rPr>
        <w:t xml:space="preserve"> symbióz</w:t>
      </w:r>
      <w:r w:rsidR="009B32DB">
        <w:rPr>
          <w:sz w:val="24"/>
          <w:szCs w:val="24"/>
        </w:rPr>
        <w:t>e</w:t>
      </w:r>
      <w:r w:rsidR="00D22E4D" w:rsidRPr="004C4535">
        <w:rPr>
          <w:sz w:val="24"/>
          <w:szCs w:val="24"/>
        </w:rPr>
        <w:t xml:space="preserve"> dvou rozlišných spolu tvořících umělců, kteří berou na sebe tíhu, bolest a radost, vazby a vztahy našeho života, vliv civilizace na člověka, ekologick</w:t>
      </w:r>
      <w:r w:rsidR="009B32DB">
        <w:rPr>
          <w:sz w:val="24"/>
          <w:szCs w:val="24"/>
        </w:rPr>
        <w:t>ou</w:t>
      </w:r>
      <w:r w:rsidR="00D22E4D" w:rsidRPr="004C4535">
        <w:rPr>
          <w:sz w:val="24"/>
          <w:szCs w:val="24"/>
        </w:rPr>
        <w:t xml:space="preserve"> problematik</w:t>
      </w:r>
      <w:r w:rsidR="009B32DB">
        <w:rPr>
          <w:sz w:val="24"/>
          <w:szCs w:val="24"/>
        </w:rPr>
        <w:t>u, mýty, historii</w:t>
      </w:r>
      <w:r w:rsidR="00D22E4D" w:rsidRPr="004C4535">
        <w:rPr>
          <w:sz w:val="24"/>
          <w:szCs w:val="24"/>
        </w:rPr>
        <w:t>, příběhy.</w:t>
      </w:r>
      <w:r w:rsidR="004C4535">
        <w:rPr>
          <w:sz w:val="24"/>
          <w:szCs w:val="24"/>
        </w:rPr>
        <w:t xml:space="preserve"> </w:t>
      </w:r>
      <w:r w:rsidR="00B05627" w:rsidRPr="004C4535">
        <w:rPr>
          <w:sz w:val="24"/>
          <w:szCs w:val="24"/>
        </w:rPr>
        <w:t>Oba umělc</w:t>
      </w:r>
      <w:r w:rsidR="009B32DB">
        <w:rPr>
          <w:sz w:val="24"/>
          <w:szCs w:val="24"/>
        </w:rPr>
        <w:t>e</w:t>
      </w:r>
      <w:r w:rsidR="00B05627" w:rsidRPr="004C4535">
        <w:rPr>
          <w:sz w:val="24"/>
          <w:szCs w:val="24"/>
        </w:rPr>
        <w:t xml:space="preserve"> spojuje nejenom životní společná cesta</w:t>
      </w:r>
      <w:r w:rsidR="009B32DB">
        <w:rPr>
          <w:sz w:val="24"/>
          <w:szCs w:val="24"/>
        </w:rPr>
        <w:t>,</w:t>
      </w:r>
      <w:r w:rsidR="00B05627" w:rsidRPr="004C4535">
        <w:rPr>
          <w:sz w:val="24"/>
          <w:szCs w:val="24"/>
        </w:rPr>
        <w:t xml:space="preserve"> ale hlavně, tvořivý intelekt, výjimečnost a všestrannost, ohromná pracovitost, láska k životu a ušlechtilost. </w:t>
      </w:r>
      <w:r w:rsidR="001D4125">
        <w:rPr>
          <w:sz w:val="24"/>
          <w:szCs w:val="24"/>
        </w:rPr>
        <w:br/>
      </w:r>
      <w:r w:rsidR="00B05627" w:rsidRPr="004C4535">
        <w:rPr>
          <w:sz w:val="24"/>
          <w:szCs w:val="24"/>
        </w:rPr>
        <w:t>A přesto každý šel svou uměleckou cestou. To dokáž</w:t>
      </w:r>
      <w:r w:rsidR="009B32DB">
        <w:rPr>
          <w:sz w:val="24"/>
          <w:szCs w:val="24"/>
        </w:rPr>
        <w:t>í</w:t>
      </w:r>
      <w:r w:rsidR="00B05627" w:rsidRPr="004C4535">
        <w:rPr>
          <w:sz w:val="24"/>
          <w:szCs w:val="24"/>
        </w:rPr>
        <w:t xml:space="preserve"> jen velké osobnosti. Jejich práce opravdu obohacuje svět umění.</w:t>
      </w:r>
    </w:p>
    <w:p w:rsidR="00D22E4D" w:rsidRPr="004C4535" w:rsidRDefault="00D35A9D" w:rsidP="001D4125">
      <w:pPr>
        <w:spacing w:line="276" w:lineRule="auto"/>
        <w:jc w:val="both"/>
        <w:rPr>
          <w:sz w:val="24"/>
          <w:szCs w:val="24"/>
        </w:rPr>
      </w:pPr>
      <w:r w:rsidRPr="004C4535">
        <w:rPr>
          <w:sz w:val="24"/>
          <w:szCs w:val="24"/>
        </w:rPr>
        <w:t>Zdena Fibichová je</w:t>
      </w:r>
      <w:r w:rsidR="00E2442A" w:rsidRPr="004C4535">
        <w:rPr>
          <w:sz w:val="24"/>
          <w:szCs w:val="24"/>
        </w:rPr>
        <w:t xml:space="preserve"> </w:t>
      </w:r>
      <w:r w:rsidRPr="004C4535">
        <w:rPr>
          <w:sz w:val="24"/>
          <w:szCs w:val="24"/>
        </w:rPr>
        <w:t>sochařka a kreslířka</w:t>
      </w:r>
      <w:r w:rsidR="00E2442A" w:rsidRPr="004C4535">
        <w:rPr>
          <w:sz w:val="24"/>
          <w:szCs w:val="24"/>
        </w:rPr>
        <w:t xml:space="preserve"> s vrozeným talentem. Její práce zdůrazňuje eleganci, vytříbenost a stylizaci lidské figury, která se transformuje do symbolů, svědectví, touhy a snů. Inspirována je přírodou, která jí poskytuje nejlepší zdroje - od symfonií sněhu a království hvězd po odrazy slunečních paprsků. Navzdory tomu, že člověk není vždy patrný na první pohled, je přítomen ve všem, co tvoří. Její dílo odráží celou smyslovou a emocionální zkušenost obou umělců.</w:t>
      </w:r>
      <w:r w:rsidR="00D22E4D" w:rsidRPr="004C4535">
        <w:rPr>
          <w:sz w:val="24"/>
          <w:szCs w:val="24"/>
        </w:rPr>
        <w:t xml:space="preserve"> Zdena Fibichová elegantně vibruje mezi snem a realitou ve svých dílech, povyšujíc každodenní rysy do záře svátečních okamžiků. </w:t>
      </w:r>
      <w:r w:rsidR="002C4656" w:rsidRPr="004C4535">
        <w:rPr>
          <w:sz w:val="24"/>
          <w:szCs w:val="24"/>
        </w:rPr>
        <w:t>Její sochy a kresby nosí v sobě p</w:t>
      </w:r>
      <w:r w:rsidR="002D71D0" w:rsidRPr="004C4535">
        <w:rPr>
          <w:sz w:val="24"/>
          <w:szCs w:val="24"/>
        </w:rPr>
        <w:t>oselství,</w:t>
      </w:r>
      <w:r w:rsidR="002C4656" w:rsidRPr="004C4535">
        <w:rPr>
          <w:sz w:val="24"/>
          <w:szCs w:val="24"/>
        </w:rPr>
        <w:t xml:space="preserve"> jako řeč metafory,</w:t>
      </w:r>
      <w:r w:rsidR="002D71D0" w:rsidRPr="004C4535">
        <w:rPr>
          <w:sz w:val="24"/>
          <w:szCs w:val="24"/>
        </w:rPr>
        <w:t xml:space="preserve"> vzkazy</w:t>
      </w:r>
      <w:r w:rsidR="002C4656" w:rsidRPr="004C4535">
        <w:rPr>
          <w:sz w:val="24"/>
          <w:szCs w:val="24"/>
        </w:rPr>
        <w:t>, k</w:t>
      </w:r>
      <w:r w:rsidR="002D71D0" w:rsidRPr="004C4535">
        <w:rPr>
          <w:sz w:val="24"/>
          <w:szCs w:val="24"/>
        </w:rPr>
        <w:t xml:space="preserve">teré </w:t>
      </w:r>
      <w:r w:rsidR="009B32DB">
        <w:rPr>
          <w:sz w:val="24"/>
          <w:szCs w:val="24"/>
        </w:rPr>
        <w:t xml:space="preserve">nás </w:t>
      </w:r>
      <w:r w:rsidR="002D71D0" w:rsidRPr="004C4535">
        <w:rPr>
          <w:sz w:val="24"/>
          <w:szCs w:val="24"/>
        </w:rPr>
        <w:t>nutí přemýšlet o s</w:t>
      </w:r>
      <w:r w:rsidR="009B32DB">
        <w:rPr>
          <w:sz w:val="24"/>
          <w:szCs w:val="24"/>
        </w:rPr>
        <w:t>obě</w:t>
      </w:r>
      <w:r w:rsidR="002D71D0" w:rsidRPr="004C4535">
        <w:rPr>
          <w:sz w:val="24"/>
          <w:szCs w:val="24"/>
        </w:rPr>
        <w:t xml:space="preserve"> samých.</w:t>
      </w:r>
      <w:r w:rsidRPr="004C4535">
        <w:rPr>
          <w:sz w:val="24"/>
          <w:szCs w:val="24"/>
        </w:rPr>
        <w:t xml:space="preserve"> </w:t>
      </w:r>
      <w:r w:rsidR="001D4125">
        <w:rPr>
          <w:sz w:val="24"/>
          <w:szCs w:val="24"/>
        </w:rPr>
        <w:br/>
      </w:r>
      <w:r w:rsidR="00155CC8" w:rsidRPr="004C4535">
        <w:rPr>
          <w:sz w:val="24"/>
          <w:szCs w:val="24"/>
        </w:rPr>
        <w:t>V každém tvaru, v každém pohybu, v každém stín</w:t>
      </w:r>
      <w:r w:rsidR="009B32DB">
        <w:rPr>
          <w:sz w:val="24"/>
          <w:szCs w:val="24"/>
        </w:rPr>
        <w:t>u</w:t>
      </w:r>
      <w:r w:rsidR="00155CC8" w:rsidRPr="004C4535">
        <w:rPr>
          <w:sz w:val="24"/>
          <w:szCs w:val="24"/>
        </w:rPr>
        <w:t xml:space="preserve"> je věčnost, světlo a koncentrace myšlenky. </w:t>
      </w:r>
      <w:r w:rsidR="001F69D3" w:rsidRPr="004C4535">
        <w:rPr>
          <w:sz w:val="24"/>
          <w:szCs w:val="24"/>
        </w:rPr>
        <w:t>Její umění je jako jemná melodie, která oslovuje srdce a mysl diváků.</w:t>
      </w:r>
    </w:p>
    <w:p w:rsidR="00D22E4D" w:rsidRPr="004C4535" w:rsidRDefault="00D22E4D" w:rsidP="001D4125">
      <w:pPr>
        <w:spacing w:line="276" w:lineRule="auto"/>
        <w:jc w:val="both"/>
        <w:rPr>
          <w:sz w:val="24"/>
          <w:szCs w:val="24"/>
        </w:rPr>
      </w:pPr>
      <w:r w:rsidRPr="004C4535">
        <w:rPr>
          <w:sz w:val="24"/>
          <w:szCs w:val="24"/>
        </w:rPr>
        <w:t xml:space="preserve">O Vladimírovi Preclíkovi se mi obzvlášť dobře mluví. Měl jsem štěstí </w:t>
      </w:r>
      <w:r w:rsidR="009B32DB">
        <w:rPr>
          <w:sz w:val="24"/>
          <w:szCs w:val="24"/>
        </w:rPr>
        <w:t>ho osobně poznat</w:t>
      </w:r>
      <w:r w:rsidRPr="004C4535">
        <w:rPr>
          <w:sz w:val="24"/>
          <w:szCs w:val="24"/>
        </w:rPr>
        <w:t>, navštívit jeho ateliér a také</w:t>
      </w:r>
      <w:r w:rsidR="009B32DB">
        <w:rPr>
          <w:sz w:val="24"/>
          <w:szCs w:val="24"/>
        </w:rPr>
        <w:t xml:space="preserve">, </w:t>
      </w:r>
      <w:r w:rsidR="009B32DB" w:rsidRPr="004C4535">
        <w:rPr>
          <w:sz w:val="24"/>
          <w:szCs w:val="24"/>
        </w:rPr>
        <w:t>za jeho života</w:t>
      </w:r>
      <w:r w:rsidR="009B32DB">
        <w:rPr>
          <w:sz w:val="24"/>
          <w:szCs w:val="24"/>
        </w:rPr>
        <w:t xml:space="preserve">, </w:t>
      </w:r>
      <w:r w:rsidRPr="004C4535">
        <w:rPr>
          <w:sz w:val="24"/>
          <w:szCs w:val="24"/>
        </w:rPr>
        <w:t>vystavovat v Muzeu Vladimíra Preclíka v Bechyni.</w:t>
      </w:r>
    </w:p>
    <w:p w:rsidR="00D35A9D" w:rsidRPr="004C4535" w:rsidRDefault="00D35A9D" w:rsidP="001D4125">
      <w:pPr>
        <w:spacing w:line="276" w:lineRule="auto"/>
        <w:jc w:val="both"/>
        <w:rPr>
          <w:sz w:val="24"/>
          <w:szCs w:val="24"/>
        </w:rPr>
      </w:pPr>
      <w:r w:rsidRPr="004C4535">
        <w:rPr>
          <w:sz w:val="24"/>
          <w:szCs w:val="24"/>
        </w:rPr>
        <w:t xml:space="preserve">Vladimír Preclík spojuje sochařství s literárním přístupem k vyjádření světa, čímž měkčí celkový dojem </w:t>
      </w:r>
      <w:r w:rsidR="009B32DB">
        <w:rPr>
          <w:sz w:val="24"/>
          <w:szCs w:val="24"/>
        </w:rPr>
        <w:t>svého</w:t>
      </w:r>
      <w:r w:rsidRPr="004C4535">
        <w:rPr>
          <w:sz w:val="24"/>
          <w:szCs w:val="24"/>
        </w:rPr>
        <w:t xml:space="preserve"> díla.</w:t>
      </w:r>
      <w:r w:rsidR="00564FF0" w:rsidRPr="004C4535">
        <w:rPr>
          <w:sz w:val="24"/>
          <w:szCs w:val="24"/>
        </w:rPr>
        <w:t xml:space="preserve"> Myšlenky, které nelze sdělit tvarem</w:t>
      </w:r>
      <w:r w:rsidR="009B32DB">
        <w:rPr>
          <w:sz w:val="24"/>
          <w:szCs w:val="24"/>
        </w:rPr>
        <w:t>,</w:t>
      </w:r>
      <w:r w:rsidR="00564FF0" w:rsidRPr="004C4535">
        <w:rPr>
          <w:sz w:val="24"/>
          <w:szCs w:val="24"/>
        </w:rPr>
        <w:t xml:space="preserve"> sdělil slovem a naopak.</w:t>
      </w:r>
      <w:r w:rsidRPr="004C4535">
        <w:rPr>
          <w:sz w:val="24"/>
          <w:szCs w:val="24"/>
        </w:rPr>
        <w:t xml:space="preserve"> Jeho sochy zdánlivě ztrácejí váhu těžkých materiálů, což je považováno za vrchol sochařského umění a projev obrovské úcty a pokory k materiálu.</w:t>
      </w:r>
    </w:p>
    <w:p w:rsidR="00254AB2" w:rsidRPr="004C4535" w:rsidRDefault="00D35A9D" w:rsidP="001D4125">
      <w:pPr>
        <w:spacing w:line="276" w:lineRule="auto"/>
        <w:jc w:val="both"/>
        <w:rPr>
          <w:sz w:val="24"/>
          <w:szCs w:val="24"/>
        </w:rPr>
      </w:pPr>
      <w:r w:rsidRPr="004C4535">
        <w:rPr>
          <w:sz w:val="24"/>
          <w:szCs w:val="24"/>
        </w:rPr>
        <w:t xml:space="preserve"> Vladimír Preclík dokáže vytvářet příběhy, momenty a stavy duše jak v plastické, tak i v literární podobě, přičemž </w:t>
      </w:r>
      <w:r w:rsidR="00157E4C">
        <w:rPr>
          <w:sz w:val="24"/>
          <w:szCs w:val="24"/>
        </w:rPr>
        <w:t>je</w:t>
      </w:r>
      <w:r w:rsidRPr="004C4535">
        <w:rPr>
          <w:sz w:val="24"/>
          <w:szCs w:val="24"/>
        </w:rPr>
        <w:t xml:space="preserve"> v jeho dílech patrná</w:t>
      </w:r>
      <w:r w:rsidR="00157E4C">
        <w:rPr>
          <w:sz w:val="24"/>
          <w:szCs w:val="24"/>
        </w:rPr>
        <w:t xml:space="preserve"> i </w:t>
      </w:r>
      <w:r w:rsidRPr="004C4535">
        <w:rPr>
          <w:sz w:val="24"/>
          <w:szCs w:val="24"/>
        </w:rPr>
        <w:t>malířská duše. Díky tomu se čas</w:t>
      </w:r>
      <w:r w:rsidR="00157E4C">
        <w:rPr>
          <w:sz w:val="24"/>
          <w:szCs w:val="24"/>
        </w:rPr>
        <w:t xml:space="preserve">to jeho sochy a malby prolínají - </w:t>
      </w:r>
      <w:r w:rsidRPr="004C4535">
        <w:rPr>
          <w:sz w:val="24"/>
          <w:szCs w:val="24"/>
        </w:rPr>
        <w:t xml:space="preserve"> </w:t>
      </w:r>
      <w:r w:rsidR="00AD3AE1" w:rsidRPr="004C4535">
        <w:rPr>
          <w:sz w:val="24"/>
          <w:szCs w:val="24"/>
        </w:rPr>
        <w:t>sochy vibrují malebnost</w:t>
      </w:r>
      <w:r w:rsidR="00157E4C">
        <w:rPr>
          <w:sz w:val="24"/>
          <w:szCs w:val="24"/>
        </w:rPr>
        <w:t>í</w:t>
      </w:r>
      <w:r w:rsidR="00AD3AE1" w:rsidRPr="004C4535">
        <w:rPr>
          <w:sz w:val="24"/>
          <w:szCs w:val="24"/>
        </w:rPr>
        <w:t xml:space="preserve"> a barvy mají tendenci být plastické.</w:t>
      </w:r>
      <w:r w:rsidR="004C4535">
        <w:rPr>
          <w:sz w:val="24"/>
          <w:szCs w:val="24"/>
        </w:rPr>
        <w:t xml:space="preserve"> </w:t>
      </w:r>
      <w:r w:rsidR="008F6ED9" w:rsidRPr="004C4535">
        <w:rPr>
          <w:sz w:val="24"/>
          <w:szCs w:val="24"/>
        </w:rPr>
        <w:t>Vladimír Preclík</w:t>
      </w:r>
      <w:r w:rsidR="004E4B73" w:rsidRPr="004C4535">
        <w:rPr>
          <w:sz w:val="24"/>
          <w:szCs w:val="24"/>
        </w:rPr>
        <w:t xml:space="preserve"> nehl</w:t>
      </w:r>
      <w:r w:rsidR="00D879BF" w:rsidRPr="004C4535">
        <w:rPr>
          <w:sz w:val="24"/>
          <w:szCs w:val="24"/>
        </w:rPr>
        <w:t>edá negativitu, krutost, jeho citlivost směřuje k poezi</w:t>
      </w:r>
      <w:r w:rsidR="00157E4C">
        <w:rPr>
          <w:sz w:val="24"/>
          <w:szCs w:val="24"/>
        </w:rPr>
        <w:t>i</w:t>
      </w:r>
      <w:r w:rsidR="00D879BF" w:rsidRPr="004C4535">
        <w:rPr>
          <w:sz w:val="24"/>
          <w:szCs w:val="24"/>
        </w:rPr>
        <w:t xml:space="preserve"> života.</w:t>
      </w:r>
      <w:r w:rsidR="004C4535">
        <w:rPr>
          <w:sz w:val="24"/>
          <w:szCs w:val="24"/>
        </w:rPr>
        <w:t xml:space="preserve"> </w:t>
      </w:r>
      <w:r w:rsidR="00157E4C">
        <w:rPr>
          <w:sz w:val="24"/>
          <w:szCs w:val="24"/>
        </w:rPr>
        <w:t xml:space="preserve">Sochy </w:t>
      </w:r>
      <w:r w:rsidR="001D4125">
        <w:rPr>
          <w:sz w:val="24"/>
          <w:szCs w:val="24"/>
        </w:rPr>
        <w:br/>
      </w:r>
      <w:r w:rsidR="00157E4C">
        <w:rPr>
          <w:sz w:val="24"/>
          <w:szCs w:val="24"/>
        </w:rPr>
        <w:t>a</w:t>
      </w:r>
      <w:r w:rsidR="001D4125">
        <w:rPr>
          <w:sz w:val="24"/>
          <w:szCs w:val="24"/>
        </w:rPr>
        <w:t xml:space="preserve"> </w:t>
      </w:r>
      <w:r w:rsidR="00254AB2" w:rsidRPr="004C4535">
        <w:rPr>
          <w:sz w:val="24"/>
          <w:szCs w:val="24"/>
        </w:rPr>
        <w:t xml:space="preserve"> obrazy si spolu povídají. Je to na nás abychom se naladili na jejich </w:t>
      </w:r>
      <w:r w:rsidR="00157E4C">
        <w:rPr>
          <w:sz w:val="24"/>
          <w:szCs w:val="24"/>
        </w:rPr>
        <w:t>vlnu</w:t>
      </w:r>
      <w:r w:rsidR="004E200B" w:rsidRPr="004C4535">
        <w:rPr>
          <w:sz w:val="24"/>
          <w:szCs w:val="24"/>
        </w:rPr>
        <w:t xml:space="preserve"> řeči nebo</w:t>
      </w:r>
      <w:r w:rsidR="00097E66" w:rsidRPr="004C4535">
        <w:rPr>
          <w:sz w:val="24"/>
          <w:szCs w:val="24"/>
        </w:rPr>
        <w:t xml:space="preserve"> jen tak potichu vníma</w:t>
      </w:r>
      <w:r w:rsidR="00157E4C">
        <w:rPr>
          <w:sz w:val="24"/>
          <w:szCs w:val="24"/>
        </w:rPr>
        <w:t xml:space="preserve">li </w:t>
      </w:r>
      <w:r w:rsidR="00097E66" w:rsidRPr="004C4535">
        <w:rPr>
          <w:sz w:val="24"/>
          <w:szCs w:val="24"/>
        </w:rPr>
        <w:t xml:space="preserve">ohromnou energii samotných děl. </w:t>
      </w:r>
      <w:r w:rsidR="004E200B" w:rsidRPr="004C4535">
        <w:rPr>
          <w:sz w:val="24"/>
          <w:szCs w:val="24"/>
        </w:rPr>
        <w:t xml:space="preserve"> </w:t>
      </w:r>
    </w:p>
    <w:p w:rsidR="004C4535" w:rsidRDefault="00DB3FE4" w:rsidP="001D4125">
      <w:pPr>
        <w:spacing w:line="276" w:lineRule="auto"/>
        <w:jc w:val="both"/>
        <w:rPr>
          <w:sz w:val="24"/>
          <w:szCs w:val="24"/>
        </w:rPr>
      </w:pPr>
      <w:r w:rsidRPr="004C4535">
        <w:rPr>
          <w:sz w:val="24"/>
          <w:szCs w:val="24"/>
        </w:rPr>
        <w:t>Vladimír P</w:t>
      </w:r>
      <w:r w:rsidR="004E4B73" w:rsidRPr="004C4535">
        <w:rPr>
          <w:sz w:val="24"/>
          <w:szCs w:val="24"/>
        </w:rPr>
        <w:t>reclík a Zdena Fibichová považ</w:t>
      </w:r>
      <w:r w:rsidR="00157E4C">
        <w:rPr>
          <w:sz w:val="24"/>
          <w:szCs w:val="24"/>
        </w:rPr>
        <w:t>ovali</w:t>
      </w:r>
      <w:r w:rsidR="004E4B73" w:rsidRPr="004C4535">
        <w:rPr>
          <w:sz w:val="24"/>
          <w:szCs w:val="24"/>
        </w:rPr>
        <w:t xml:space="preserve"> svůj talent ne jako dar ale jako dluh, jako káru života pro zanechání ku</w:t>
      </w:r>
      <w:r w:rsidR="004C4535">
        <w:rPr>
          <w:sz w:val="24"/>
          <w:szCs w:val="24"/>
        </w:rPr>
        <w:t>lturního odkazu dalším generací</w:t>
      </w:r>
      <w:r w:rsidR="00157E4C">
        <w:rPr>
          <w:sz w:val="24"/>
          <w:szCs w:val="24"/>
        </w:rPr>
        <w:t xml:space="preserve">m. </w:t>
      </w:r>
      <w:r w:rsidR="004C4535">
        <w:rPr>
          <w:sz w:val="24"/>
          <w:szCs w:val="24"/>
        </w:rPr>
        <w:t xml:space="preserve"> </w:t>
      </w:r>
      <w:r w:rsidR="00AD3AE1" w:rsidRPr="004C4535">
        <w:rPr>
          <w:sz w:val="24"/>
          <w:szCs w:val="24"/>
        </w:rPr>
        <w:t>Ne každý autor má štěstí</w:t>
      </w:r>
      <w:r w:rsidR="00157E4C">
        <w:rPr>
          <w:sz w:val="24"/>
          <w:szCs w:val="24"/>
        </w:rPr>
        <w:t xml:space="preserve">, </w:t>
      </w:r>
      <w:r w:rsidR="00AD3AE1" w:rsidRPr="004C4535">
        <w:rPr>
          <w:sz w:val="24"/>
          <w:szCs w:val="24"/>
        </w:rPr>
        <w:t xml:space="preserve">aby </w:t>
      </w:r>
      <w:r w:rsidR="00157E4C">
        <w:rPr>
          <w:sz w:val="24"/>
          <w:szCs w:val="24"/>
        </w:rPr>
        <w:t xml:space="preserve">se </w:t>
      </w:r>
      <w:r w:rsidR="00AD3AE1" w:rsidRPr="004C4535">
        <w:rPr>
          <w:sz w:val="24"/>
          <w:szCs w:val="24"/>
        </w:rPr>
        <w:t>někdo po smrti staral o jeho dílo. Často se stává, že umělec zůstává v zapomnění. Kl</w:t>
      </w:r>
      <w:r w:rsidR="001D4125">
        <w:rPr>
          <w:sz w:val="24"/>
          <w:szCs w:val="24"/>
        </w:rPr>
        <w:t>a</w:t>
      </w:r>
      <w:r w:rsidR="00AD3AE1" w:rsidRPr="004C4535">
        <w:rPr>
          <w:sz w:val="24"/>
          <w:szCs w:val="24"/>
        </w:rPr>
        <w:t>ním se před paní Jaroslavou Preclíkovou za obětavou, každodenní pr</w:t>
      </w:r>
      <w:r w:rsidR="001D4125">
        <w:rPr>
          <w:sz w:val="24"/>
          <w:szCs w:val="24"/>
        </w:rPr>
        <w:t>á</w:t>
      </w:r>
      <w:r w:rsidR="00AD3AE1" w:rsidRPr="004C4535">
        <w:rPr>
          <w:sz w:val="24"/>
          <w:szCs w:val="24"/>
        </w:rPr>
        <w:t>c</w:t>
      </w:r>
      <w:r w:rsidR="001D4125">
        <w:rPr>
          <w:sz w:val="24"/>
          <w:szCs w:val="24"/>
        </w:rPr>
        <w:t>i</w:t>
      </w:r>
      <w:r w:rsidR="00AD3AE1" w:rsidRPr="004C4535">
        <w:rPr>
          <w:sz w:val="24"/>
          <w:szCs w:val="24"/>
        </w:rPr>
        <w:t xml:space="preserve"> a péči</w:t>
      </w:r>
      <w:r w:rsidR="00D56B51" w:rsidRPr="004C4535">
        <w:rPr>
          <w:sz w:val="24"/>
          <w:szCs w:val="24"/>
        </w:rPr>
        <w:t xml:space="preserve"> </w:t>
      </w:r>
      <w:r w:rsidR="00AD3AE1" w:rsidRPr="004C4535">
        <w:rPr>
          <w:sz w:val="24"/>
          <w:szCs w:val="24"/>
        </w:rPr>
        <w:t xml:space="preserve">o </w:t>
      </w:r>
      <w:r w:rsidR="00D56B51" w:rsidRPr="004C4535">
        <w:rPr>
          <w:sz w:val="24"/>
          <w:szCs w:val="24"/>
        </w:rPr>
        <w:t>kulturní dědictví obou autorů</w:t>
      </w:r>
      <w:r w:rsidR="004C4535">
        <w:rPr>
          <w:sz w:val="24"/>
          <w:szCs w:val="24"/>
        </w:rPr>
        <w:t>.</w:t>
      </w:r>
      <w:r w:rsidR="00D56B51" w:rsidRPr="004C4535">
        <w:rPr>
          <w:sz w:val="24"/>
          <w:szCs w:val="24"/>
        </w:rPr>
        <w:t xml:space="preserve"> Buďme šťastn</w:t>
      </w:r>
      <w:r w:rsidR="001D4125">
        <w:rPr>
          <w:sz w:val="24"/>
          <w:szCs w:val="24"/>
        </w:rPr>
        <w:t>i</w:t>
      </w:r>
      <w:r w:rsidR="00D56B51" w:rsidRPr="004C4535">
        <w:rPr>
          <w:sz w:val="24"/>
          <w:szCs w:val="24"/>
        </w:rPr>
        <w:t>, že jsme svědky tohoto zázraku.</w:t>
      </w:r>
    </w:p>
    <w:p w:rsidR="00784575" w:rsidRPr="004C4535" w:rsidRDefault="00784575" w:rsidP="009B32DB">
      <w:pPr>
        <w:spacing w:line="276" w:lineRule="auto"/>
        <w:rPr>
          <w:sz w:val="24"/>
          <w:szCs w:val="24"/>
        </w:rPr>
      </w:pPr>
      <w:r w:rsidRPr="004C4535">
        <w:rPr>
          <w:sz w:val="24"/>
          <w:szCs w:val="24"/>
        </w:rPr>
        <w:t xml:space="preserve"> </w:t>
      </w:r>
      <w:r w:rsidR="004C4535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C4535">
        <w:rPr>
          <w:sz w:val="24"/>
          <w:szCs w:val="24"/>
        </w:rPr>
        <w:t>Teodor Buzu</w:t>
      </w:r>
    </w:p>
    <w:sectPr w:rsidR="00784575" w:rsidRPr="004C4535" w:rsidSect="009B32DB">
      <w:headerReference w:type="default" r:id="rId7"/>
      <w:pgSz w:w="11906" w:h="16838"/>
      <w:pgMar w:top="130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EF" w:rsidRDefault="00775AEF" w:rsidP="00F22521">
      <w:pPr>
        <w:spacing w:after="0" w:line="240" w:lineRule="auto"/>
      </w:pPr>
      <w:r>
        <w:separator/>
      </w:r>
    </w:p>
  </w:endnote>
  <w:endnote w:type="continuationSeparator" w:id="0">
    <w:p w:rsidR="00775AEF" w:rsidRDefault="00775AEF" w:rsidP="00F2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EF" w:rsidRDefault="00775AEF" w:rsidP="00F22521">
      <w:pPr>
        <w:spacing w:after="0" w:line="240" w:lineRule="auto"/>
      </w:pPr>
      <w:r>
        <w:separator/>
      </w:r>
    </w:p>
  </w:footnote>
  <w:footnote w:type="continuationSeparator" w:id="0">
    <w:p w:rsidR="00775AEF" w:rsidRDefault="00775AEF" w:rsidP="00F2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2DB" w:rsidRPr="009B32DB" w:rsidRDefault="009B32DB">
    <w:pPr>
      <w:pStyle w:val="Zhlav"/>
      <w:rPr>
        <w:b/>
      </w:rPr>
    </w:pPr>
    <w:r w:rsidRPr="009B32DB">
      <w:rPr>
        <w:b/>
      </w:rPr>
      <w:t>PRECLÍK A FIBICHOVÁ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0E"/>
    <w:rsid w:val="00097E66"/>
    <w:rsid w:val="000B01EF"/>
    <w:rsid w:val="000E1012"/>
    <w:rsid w:val="00155CC8"/>
    <w:rsid w:val="00157E4C"/>
    <w:rsid w:val="001D4125"/>
    <w:rsid w:val="001F69D3"/>
    <w:rsid w:val="002022EF"/>
    <w:rsid w:val="00212207"/>
    <w:rsid w:val="0021743C"/>
    <w:rsid w:val="00233A2A"/>
    <w:rsid w:val="002440DB"/>
    <w:rsid w:val="00254AB2"/>
    <w:rsid w:val="002B28F8"/>
    <w:rsid w:val="002C4656"/>
    <w:rsid w:val="002D71D0"/>
    <w:rsid w:val="002E4C4A"/>
    <w:rsid w:val="0036350E"/>
    <w:rsid w:val="00430D1F"/>
    <w:rsid w:val="004C4535"/>
    <w:rsid w:val="004E200B"/>
    <w:rsid w:val="004E4B73"/>
    <w:rsid w:val="004F198E"/>
    <w:rsid w:val="004F4C23"/>
    <w:rsid w:val="00564FF0"/>
    <w:rsid w:val="00607536"/>
    <w:rsid w:val="006F2BCE"/>
    <w:rsid w:val="00704B62"/>
    <w:rsid w:val="00775AEF"/>
    <w:rsid w:val="00784575"/>
    <w:rsid w:val="008F6ED9"/>
    <w:rsid w:val="00946F08"/>
    <w:rsid w:val="00975926"/>
    <w:rsid w:val="009A75DB"/>
    <w:rsid w:val="009B32DB"/>
    <w:rsid w:val="009E2EE0"/>
    <w:rsid w:val="009E5EFC"/>
    <w:rsid w:val="009F67D4"/>
    <w:rsid w:val="00A231B5"/>
    <w:rsid w:val="00AB7D5E"/>
    <w:rsid w:val="00AD3AE1"/>
    <w:rsid w:val="00AD63C3"/>
    <w:rsid w:val="00AD7245"/>
    <w:rsid w:val="00B05627"/>
    <w:rsid w:val="00BB21D5"/>
    <w:rsid w:val="00BC4112"/>
    <w:rsid w:val="00BF134A"/>
    <w:rsid w:val="00C3414A"/>
    <w:rsid w:val="00CA49DE"/>
    <w:rsid w:val="00D22E4D"/>
    <w:rsid w:val="00D2383E"/>
    <w:rsid w:val="00D35A9D"/>
    <w:rsid w:val="00D56B51"/>
    <w:rsid w:val="00D879BF"/>
    <w:rsid w:val="00DA73E6"/>
    <w:rsid w:val="00DB3FE4"/>
    <w:rsid w:val="00E2442A"/>
    <w:rsid w:val="00E30290"/>
    <w:rsid w:val="00E363D3"/>
    <w:rsid w:val="00EF5A3F"/>
    <w:rsid w:val="00F22521"/>
    <w:rsid w:val="00F76976"/>
    <w:rsid w:val="00FB57E2"/>
    <w:rsid w:val="00FB6AF8"/>
    <w:rsid w:val="00F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521"/>
  </w:style>
  <w:style w:type="paragraph" w:styleId="Zpat">
    <w:name w:val="footer"/>
    <w:basedOn w:val="Normln"/>
    <w:link w:val="ZpatChar"/>
    <w:uiPriority w:val="99"/>
    <w:unhideWhenUsed/>
    <w:rsid w:val="00F2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521"/>
  </w:style>
  <w:style w:type="paragraph" w:styleId="Zpat">
    <w:name w:val="footer"/>
    <w:basedOn w:val="Normln"/>
    <w:link w:val="ZpatChar"/>
    <w:uiPriority w:val="99"/>
    <w:unhideWhenUsed/>
    <w:rsid w:val="00F2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</dc:creator>
  <cp:lastModifiedBy>Žaneta Salusová</cp:lastModifiedBy>
  <cp:revision>2</cp:revision>
  <dcterms:created xsi:type="dcterms:W3CDTF">2024-04-25T11:39:00Z</dcterms:created>
  <dcterms:modified xsi:type="dcterms:W3CDTF">2024-04-25T11:39:00Z</dcterms:modified>
</cp:coreProperties>
</file>